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C9" w:rsidRPr="00D578C9" w:rsidRDefault="00AF4802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</w:t>
      </w:r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онсультация для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педагогов и родителей</w:t>
      </w:r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Формирование т</w:t>
      </w:r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олерантно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</w:t>
      </w:r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я</w:t>
      </w:r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людям с инвалидность</w:t>
      </w:r>
      <w:r w:rsidR="002D6E9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ю</w:t>
      </w:r>
      <w:bookmarkStart w:id="0" w:name="_GoBack"/>
      <w:bookmarkEnd w:id="0"/>
      <w:r w:rsidR="00D578C9" w:rsidRPr="00D578C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78C9" w:rsidRPr="00D578C9" w:rsidRDefault="00D578C9" w:rsidP="00D57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Толерантность (лат.) - терпение, переносимость, снисходительность, принятие другого рода взглядов, нравов, привычек, поведения.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1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Толерантность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это еще и показатель не отчужденности сознания человека, а показатель его готовности искренне и глубоко проникать в мир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«другого»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 действительность и в то, что в ней происходит.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особое значение в связи с развитием в стране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инклюзивного образования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указе Президента РФ «О национальной стратегии действий в интересах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2012 – 2017 годы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от 01.06.2012 №761 предусмотрены меры, направленные на государственную поддержку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инвалидов и детей с ограниченными возможностями здоровья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которых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Законодательное закрепление обеспечения равного доступа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детей-инвалидов и детей с ограниченными возможностями здоровья к качественному образованию всех уровней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гарантированной реализации их права на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инклюзивное образование по месту жительства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соблюдения права родителей на выбор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образовательного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и формы обучения ребенка.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 для социализации детей-инвалидов и детей с ограниченными возможностями здоровья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внедрением их в среду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здоровых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сверстников и обеспечением их участия в культурной и спортивной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мероприятиях.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Инклюзия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(включение)- процесс 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реального включения 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 с инвалидностью в активную общественную жизнь.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время всё большую популярность приобретает термин инклюзивное образование. В Федеральном законе «Об образовании» №273 говорится, что инклюзивное образование - это обеспечение равного  доступа к образованию для всех обучающихся, с особенными образовательными потребностями и индивидуальными возможностями.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инклюзии у всех разное; сначала скажем о плюсах.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равны в социальном и образовательном плане, а это значит, что ребенок сможет получить тот уровень знаний, который необходим для будущего развития личности.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милосердия, толерантности в обществе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3. Дети с ОВЗ при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прибывании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среде нормально развивающихся сверстников в д/c, а затем и в школе не боятся своей проблемы и имеют здоровую самооценку.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навыков коммуникации, социализации, личностное развитие детей с ОВЗ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 xml:space="preserve">Однако, существуют минусы </w:t>
      </w:r>
      <w:proofErr w:type="spellStart"/>
      <w:r w:rsidRPr="00AF4802">
        <w:rPr>
          <w:rFonts w:ascii="Times New Roman" w:hAnsi="Times New Roman" w:cs="Times New Roman"/>
          <w:sz w:val="28"/>
          <w:szCs w:val="28"/>
        </w:rPr>
        <w:t>инклюзивнго</w:t>
      </w:r>
      <w:proofErr w:type="spellEnd"/>
      <w:r w:rsidRPr="00AF4802">
        <w:rPr>
          <w:rFonts w:ascii="Times New Roman" w:hAnsi="Times New Roman" w:cs="Times New Roman"/>
          <w:sz w:val="28"/>
          <w:szCs w:val="28"/>
        </w:rPr>
        <w:t xml:space="preserve"> образования и целый ряд проблем, связанных с включением ребёнка с ОВЗ в образовательное пространство: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‒ отсутствие доступной среды, облегчающей образовательный процесс для детей с особыми образовательными потребностями;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‒ отсутствие знаний, соответствующей подготовки и методик для работы с ребёнком с ОВЗ;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 ‒ нежелание многих родителей обучать своих нормально развивающихся детей вместе с детьми с ОВЗ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 ‒ неадекватное восприятие нормально развивающимися детьми сверстников с ОВЗ.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В связи с этим, одной из центральных задач образовательного учреждения по отношению к детям с особыми потребностями, является формирование у педагогов, специалистов, родителей, нормально развивающихся сверстников толерантности, т. е. способности понять и принять ребёнка таким, какой он есть, видя в нём носителя иных ценностей, логики мышления, иных форм поведения, воспитать у сверстников толерантное и уважительное отношение к детям с ОВЗ.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Работу по формированию толерантности необходимо проводить со всеми участниками образовательного процесса: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- воспитатели и специалисты;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- родители;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- дошкольники.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процесс очень длительный и начинать его необходимо как можно раньше. Уже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начинать работу по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Возникают такие личностные новообразования как произвольное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контролировать свои эмоции; ребенка начинают привлекать взаимоотношения людей, их социальные позиции.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является образцом для детей, поэтому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формировании толерантности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него возлагается огромная ответственность. Необходимо, чтобы сами взрослые личным примером показывали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толерантное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и проявляли его в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поведении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целенаправленное вовлечение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воспитателей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в процесс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толерантности у дошкольников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активизировать их педагогическую позицию и способствует пересмотру взрослыми собственного отношения и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Формирование толерантности в дошкольном возрасте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необходимо начинать с ознакомления ребенка с правами и обязанностями людей, используя для этого адаптированные тексты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«конвенция о правах 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lastRenderedPageBreak/>
        <w:t>ребенка»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 </w:t>
      </w:r>
      <w:r w:rsidRPr="00D57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«Декларация прав человека»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 используя также ведущую деятельность – игру и продуктивные виды деятельности.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В работе с дошкольниками используют такие формы работы: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‒ беседы, во время которых важно показать дошкольникам, что у каждого ребёнка есть свои особенности, но это нисколько не мешает дружить и позитивно относиться друг у другу;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480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F4802">
        <w:rPr>
          <w:rFonts w:ascii="Times New Roman" w:hAnsi="Times New Roman" w:cs="Times New Roman"/>
          <w:sz w:val="28"/>
          <w:szCs w:val="28"/>
        </w:rPr>
        <w:t>, включающая в себя ритмику, пантомиму, этюды и упражнения, направленные на воспитание гуманных и доброжелательных отношений между детьми;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‒ арт-терапия,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480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AF480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F4802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втором этапе важно, чтобы полученные знания эмоционально окрасились, закрепились у ребенка, перешли в мотив поступков, приобрели побудительную силу.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этапе ребенок уже сам обращает внимание на свое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анализирует и оценивает его. Здесь от взрослого будет требоваться лишь незримое присутствие, координирующая, направляющая функция.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помочь ребенку </w:t>
      </w: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сформировать</w:t>
      </w: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положительную самооценку и способность к рефлексии своих действий.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Работа по формированию толерантности проводится с родителями. При работе с родителями важно: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- осуществлять информационную и консультативную помощь,</w:t>
      </w:r>
    </w:p>
    <w:p w:rsidR="00D578C9" w:rsidRPr="00AF4802" w:rsidRDefault="00D578C9" w:rsidP="00AF48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802">
        <w:rPr>
          <w:rFonts w:ascii="Times New Roman" w:hAnsi="Times New Roman" w:cs="Times New Roman"/>
          <w:sz w:val="28"/>
          <w:szCs w:val="28"/>
        </w:rPr>
        <w:t>- организовывать совместные праздники, развлечения, экскурсии, открытые занятия, акции милосердия.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касается педагогов, то готовность воспитателей и специалистов к работе с детьми с ОВЗ предполагает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целого комплекса качеств.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Профессиональная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готовность педагога включает в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себя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информационную готовность;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основ психологии и коррекционной педагоги;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индивидуальных особенностей детей с ОВЗ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• готовность педагогов использовать вариативные формы и методы работы;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к повышению профессиональных знаний и умений.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это, прежде 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всего</w:t>
      </w: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включать детей с  ОВЗ в деятельность;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удовлетворенность собственной педагогической деятельностью.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эмоциональное принятие детей с ОВЗ (и есть терпимое отношение), которое во многом определяется знанием особенностей имеющегося у ребёнка дефекта и учётом этого при работе с ним.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Категории детей с ОВЗ (классификация </w:t>
      </w:r>
      <w:proofErr w:type="spellStart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В.А.Лапшина</w:t>
      </w:r>
      <w:proofErr w:type="spellEnd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Б.П.Пузанова</w:t>
      </w:r>
      <w:proofErr w:type="spellEnd"/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слуха (глухие, слабослышащие, позднооглохшие)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зрения (слепые, слабовидящие)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ТНР (логопаты)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нарушением опорно-двигательного аппарата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задержкой психического развития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дети с нарушением интеллектуального развития</w:t>
      </w:r>
    </w:p>
    <w:p w:rsidR="00D578C9" w:rsidRPr="00D578C9" w:rsidRDefault="00D578C9" w:rsidP="00D578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комплексным нарушением развития (</w:t>
      </w:r>
      <w:r w:rsidRPr="00D578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Имеют сочетание двух или более первичных нарушений)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Что важно помнить при работе с детьми с ОВЗ (некоторые общие рекомендации педагогам по работе с детьми с ОВЗ):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необходимо помнить, что ребёнок с ОВЗ будет обучаться медленнее других детей;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снизить требования к аккуратности (в начале работы), чтобы сформировать чувство успеха;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обращать внимание на любые трудности ребёнка и по мере необходимости обращаться к специалистам;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сдержанным, спокойным, радоваться любым успехам ребёнка;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помогать ребёнку развивать уверенность в своих силах;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систематически общаться с ребёнком;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быть слишком требовательным к ребёнку, устанавливать требования в соответствии с уровнем развития его навыков и познавательных способностей;</w:t>
      </w:r>
    </w:p>
    <w:p w:rsidR="00D578C9" w:rsidRPr="00D578C9" w:rsidRDefault="00D578C9" w:rsidP="00D5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чередование деятельности, дополнительный отдых (в соответствии с индивидуальными возможностями).</w:t>
      </w:r>
    </w:p>
    <w:p w:rsid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Правила толерантности (С. Соловейчик)</w:t>
      </w:r>
    </w:p>
    <w:p w:rsid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«Чтобы ребенок научился чувствовать другого, надо и в нем этого другого признавать» — принимаем ребенка таким, какой он есть.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«Нет, счастье – когда тебя принимают. Мы любим лишь тех, кто принимает нас» — принимая ребенка таким, какой он есть – создаем условия для конструктивного взаимодействия.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«Сильное великодушие производит такое же шоковое действие, как и сильное наказание. Но результаты противоположны» — в основе общения не насилие, а сопереживание и сотрудничество.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«Изобличая или, того хуже, подозревая ребенка во лжи, мы внушаем ему, что он лжец, – он и становится лжецом навсегда» – стремление разобраться в ситуации, поддержка, сочувствие.</w:t>
      </w:r>
    </w:p>
    <w:p w:rsidR="00D578C9" w:rsidRPr="00D578C9" w:rsidRDefault="00D578C9" w:rsidP="00D578C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Мы освоили педагогику требования, наказания, уговоров, поощрений – педагогику борьбы с недостатками; мы порой так яростно боремся с недостатками ребенка, что и достоинств его не видим. А может, не надо бороться? Может, все-таки вести себя по-другому, увидеть и развивать в ребенке все лучшее? – </w:t>
      </w:r>
      <w:proofErr w:type="spellStart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D5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поддержка, оптимизм.</w:t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D578C9" w:rsidRPr="00D578C9" w:rsidRDefault="00D578C9" w:rsidP="00D578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8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br/>
      </w:r>
    </w:p>
    <w:p w:rsidR="00D578C9" w:rsidRPr="00D578C9" w:rsidRDefault="00D578C9" w:rsidP="00D5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749D0" w:rsidRDefault="002D6E95"/>
    <w:sectPr w:rsidR="0047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C9"/>
    <w:rsid w:val="002D6E95"/>
    <w:rsid w:val="00AF4802"/>
    <w:rsid w:val="00D578C9"/>
    <w:rsid w:val="00E312ED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6A4"/>
  <w15:docId w15:val="{65408AA9-A0A2-48FB-9677-D79E04C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8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994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Земляничка2</dc:creator>
  <cp:lastModifiedBy>по</cp:lastModifiedBy>
  <cp:revision>3</cp:revision>
  <cp:lastPrinted>2024-12-09T08:36:00Z</cp:lastPrinted>
  <dcterms:created xsi:type="dcterms:W3CDTF">2024-12-09T08:27:00Z</dcterms:created>
  <dcterms:modified xsi:type="dcterms:W3CDTF">2024-12-09T08:37:00Z</dcterms:modified>
</cp:coreProperties>
</file>