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0A" w:rsidRDefault="00B36844">
      <w:r>
        <w:rPr>
          <w:rStyle w:val="a3"/>
          <w:rFonts w:ascii="Courier New" w:hAnsi="Courier New" w:cs="Courier New"/>
          <w:color w:val="B22222"/>
          <w:u w:val="single"/>
        </w:rPr>
        <w:t>Консультация для родителей: Инклюзия в детском саду: как помочь вашему ребёнку принять и понять детей с ОВЗ</w:t>
      </w:r>
      <w:r>
        <w:br/>
      </w:r>
      <w:r>
        <w:br/>
      </w:r>
      <w:r>
        <w:rPr>
          <w:rStyle w:val="a3"/>
        </w:rPr>
        <w:t>Цель консультации:</w:t>
      </w:r>
      <w:r>
        <w:t> Помочь родителям понять принципы инклюзивного образования и научить их эффективно взаимодействовать с детьми с ограниченными возможностями здоровья (ОВЗ) в детском саду и дома.</w:t>
      </w:r>
      <w:r>
        <w:br/>
      </w:r>
      <w:r>
        <w:br/>
      </w:r>
      <w:r>
        <w:br/>
      </w:r>
      <w:r>
        <w:rPr>
          <w:b/>
          <w:bCs/>
        </w:rPr>
        <w:t>Введение:</w:t>
      </w:r>
      <w:r>
        <w:br/>
      </w:r>
      <w:r>
        <w:br/>
        <w:t>В нашем детском саду мы создаём инклюзивную среду, где каждый ребёнок чувствует себя комфортно и принимается таким, какой он есть. Инклюзия – это не просто совместное пребывание детей с ОВЗ и типично развивающимися детьми, а создание условий для полноценного развития каждого ребёнка с учётом его индивидуальных особенностей. Это обогащающий опыт для всех детей, способствующий развитию эмпатии, толерантности и социальных навыков. В этой консультации мы обсудим, как помочь вашему ребёнку понять и принять детей с ОВЗ.</w:t>
      </w:r>
      <w:r>
        <w:br/>
      </w:r>
      <w:r>
        <w:br/>
      </w:r>
      <w:r>
        <w:br/>
      </w:r>
      <w:r>
        <w:rPr>
          <w:b/>
          <w:bCs/>
        </w:rPr>
        <w:t>1. Что такое инклюзия?</w:t>
      </w:r>
      <w:r>
        <w:br/>
      </w:r>
      <w:r>
        <w:br/>
        <w:t>Инклюзия – это подход в образовании, который предполагает создание единого образовательного пространства для всех детей, включая детей с ОВЗ. Это значит, что дети с ОВЗ учатся вместе с типично развивающимися детьми, получая необходимую поддержку и помощь. Инклюзия не означает, что все дети должны быть одинаковыми, наоборот, она ценит разнообразие и уникальность каждого ребёнка. Цель инклюзии – обеспечить равные возможности для всех детей, помогая им раскрыть свой потенциал.</w:t>
      </w:r>
      <w:r>
        <w:br/>
      </w:r>
      <w:r>
        <w:br/>
      </w:r>
      <w:r>
        <w:br/>
      </w:r>
      <w:r>
        <w:rPr>
          <w:b/>
          <w:bCs/>
        </w:rPr>
        <w:t>2. Дети с ОВЗ: разнообразие и индивидуальность.</w:t>
      </w:r>
      <w:r>
        <w:br/>
      </w:r>
      <w:r>
        <w:br/>
        <w:t>Дети с ОВЗ – это не однородная группа. Они отличаются друг от друга так же, как и типично развивающиеся дети. У них могут быть различные особенности развития, например:</w:t>
      </w:r>
      <w:r>
        <w:br/>
      </w:r>
      <w:r>
        <w:br/>
        <w:t xml:space="preserve">• </w:t>
      </w:r>
      <w:r>
        <w:rPr>
          <w:b/>
          <w:bCs/>
        </w:rPr>
        <w:t>Нарушения зрения:</w:t>
      </w:r>
      <w:r>
        <w:t> Дети могут видеть хуже, чем другие, или быть полностью незрячими.</w:t>
      </w:r>
      <w:r>
        <w:br/>
        <w:t xml:space="preserve">• </w:t>
      </w:r>
      <w:r>
        <w:rPr>
          <w:b/>
          <w:bCs/>
        </w:rPr>
        <w:t>Нарушения слуха:</w:t>
      </w:r>
      <w:r>
        <w:t> Дети могут слышать хуже, чем другие, или быть полностью глухими.</w:t>
      </w:r>
      <w:r>
        <w:br/>
        <w:t xml:space="preserve">• </w:t>
      </w:r>
      <w:r>
        <w:rPr>
          <w:b/>
          <w:bCs/>
        </w:rPr>
        <w:t>Нарушения речи:</w:t>
      </w:r>
      <w:r>
        <w:t> У детей могут быть проблемы с произношением, пониманием речи или выражением своих мыслей.</w:t>
      </w:r>
      <w:r>
        <w:br/>
        <w:t xml:space="preserve">• </w:t>
      </w:r>
      <w:r>
        <w:rPr>
          <w:b/>
          <w:bCs/>
        </w:rPr>
        <w:t>Нарушения опорно-двигательного аппарата:</w:t>
      </w:r>
      <w:r>
        <w:t> Дети могут иметь трудности с передвижением.</w:t>
      </w:r>
      <w:r>
        <w:br/>
        <w:t xml:space="preserve">• </w:t>
      </w:r>
      <w:r>
        <w:rPr>
          <w:b/>
          <w:bCs/>
        </w:rPr>
        <w:t>Нарушения интеллектуального развития:</w:t>
      </w:r>
      <w:r>
        <w:t> Дети могут учиться медленнее, чем другие, или иметь другие особенности когнитивного развития.</w:t>
      </w:r>
      <w:r>
        <w:br/>
        <w:t xml:space="preserve">• </w:t>
      </w:r>
      <w:r>
        <w:rPr>
          <w:b/>
          <w:bCs/>
        </w:rPr>
        <w:t>Аутизм:</w:t>
      </w:r>
      <w:r>
        <w:t> Дети с аутизмом могут иметь особенности в общении и поведении.</w:t>
      </w:r>
      <w:r>
        <w:br/>
      </w:r>
      <w:r>
        <w:br/>
        <w:t>Важно помнить, что это лишь некоторые примеры, и у каждого ребёнка с ОВЗ свои индивидуальные особенности. Не стоит делать обобщений и предполагать, что все дети с ОВЗ одинаковы.</w:t>
      </w:r>
      <w:r>
        <w:br/>
      </w:r>
      <w:r>
        <w:br/>
      </w:r>
      <w:r>
        <w:br/>
      </w:r>
      <w:r>
        <w:rPr>
          <w:b/>
          <w:bCs/>
        </w:rPr>
        <w:t>3. Как помочь ребёнку понять особенности детей с ОВЗ:</w:t>
      </w:r>
      <w:r>
        <w:br/>
      </w:r>
      <w:r>
        <w:br/>
      </w:r>
      <w:r>
        <w:lastRenderedPageBreak/>
        <w:t xml:space="preserve">• </w:t>
      </w:r>
      <w:r>
        <w:rPr>
          <w:b/>
          <w:bCs/>
        </w:rPr>
        <w:t>Разговоры:</w:t>
      </w:r>
      <w:r>
        <w:t> Объясните своему ребёнку, что все люди разные, и что у некоторых детей есть особенности развития. Используйте простые и понятные слова, избегая медицинских терминов. Отвечайте на вопросы ребёнка честно и открыто, но не перегружайте его информацией.</w:t>
      </w:r>
      <w:r>
        <w:br/>
        <w:t xml:space="preserve">• </w:t>
      </w:r>
      <w:r>
        <w:rPr>
          <w:b/>
          <w:bCs/>
        </w:rPr>
        <w:t>Игры и совместная деятельность:</w:t>
      </w:r>
      <w:r>
        <w:t> Организуйте совместные игры и занятия с детьми с ОВЗ и типично развивающимися детьми. Выбирайте игры, которые учитывают возможности всех участников. Это может быть совместное рисование, лепка, конструирование, игры с мячом или другие виды деятельности.</w:t>
      </w:r>
      <w:r>
        <w:br/>
        <w:t xml:space="preserve">• </w:t>
      </w:r>
      <w:r>
        <w:rPr>
          <w:b/>
          <w:bCs/>
        </w:rPr>
        <w:t>Книги и мультфильмы:</w:t>
      </w:r>
      <w:r>
        <w:t> Читайте книги и смотрите мультфильмы, которые рассказывают о детях с ОВЗ. Это поможет вашему ребёнку лучше понять их особенности и принять их.</w:t>
      </w:r>
      <w:r>
        <w:br/>
        <w:t xml:space="preserve">• </w:t>
      </w:r>
      <w:r>
        <w:rPr>
          <w:b/>
          <w:bCs/>
        </w:rPr>
        <w:t>Позитивный пример:</w:t>
      </w:r>
      <w:r>
        <w:t> Покажите своему ребёнку, что вы сами принимаете и уважаете детей с ОВЗ. Ваше отношение будет образцом для вашего ребёнка.</w:t>
      </w:r>
      <w:r>
        <w:br/>
      </w:r>
      <w:r>
        <w:br/>
      </w:r>
      <w:r>
        <w:br/>
      </w:r>
      <w:r>
        <w:rPr>
          <w:b/>
          <w:bCs/>
        </w:rPr>
        <w:t>4. Как реагировать на возможные сложности:</w:t>
      </w:r>
      <w:r>
        <w:br/>
      </w:r>
      <w:r>
        <w:br/>
        <w:t xml:space="preserve">• </w:t>
      </w:r>
      <w:r>
        <w:rPr>
          <w:b/>
          <w:bCs/>
        </w:rPr>
        <w:t>Негативные реакции:</w:t>
      </w:r>
      <w:r>
        <w:t> Если ваш ребёнок проявляет негативные эмоции (страх, недоумение, отторжение) по отношению к детям с ОВЗ, не ругайте его. Постарайтесь понять причину его реакции и объясните ему, что все люди разные, и что нужно быть терпеливым и добрым ко всем.</w:t>
      </w:r>
      <w:r>
        <w:br/>
        <w:t xml:space="preserve">• </w:t>
      </w:r>
      <w:r>
        <w:rPr>
          <w:b/>
          <w:bCs/>
        </w:rPr>
        <w:t>Непонимание:</w:t>
      </w:r>
      <w:r>
        <w:t> Если ваш ребёнок чего-то не понимает, терпеливо объясните ему особенности поведения и нужды ребёнка с ОВЗ.</w:t>
      </w:r>
      <w:r>
        <w:br/>
        <w:t xml:space="preserve">• </w:t>
      </w:r>
      <w:r>
        <w:rPr>
          <w:b/>
          <w:bCs/>
        </w:rPr>
        <w:t>Забота и помощь:</w:t>
      </w:r>
      <w:r>
        <w:t> Научите своего ребёнка проявлять заботу и оказывать помощь детям с ОВЗ, если это необходимо и уместно. Но важно учить помогать так, чтобы не унижать достоинство ребёнка с ОВЗ.</w:t>
      </w:r>
      <w:r>
        <w:br/>
      </w:r>
      <w:r>
        <w:br/>
      </w:r>
      <w:r>
        <w:br/>
      </w:r>
      <w:r>
        <w:rPr>
          <w:b/>
          <w:bCs/>
        </w:rPr>
        <w:t>5. Роль родителей:</w:t>
      </w:r>
      <w:r>
        <w:br/>
      </w:r>
      <w:r>
        <w:br/>
        <w:t>Ваша роль в инклюзивном воспитании очень важна. Создайте дома атмосферу : принятия и понимания. Расскажите ребёнку о важности толерантности и уважения к другим людям. Поддерживайте его в общении с детьми с ОВЗ. Если у вас есть вопросы или сомнения, обращайтесь к воспитателям или специалистам нашего детского сада.</w:t>
      </w:r>
      <w:r>
        <w:br/>
      </w:r>
      <w:r>
        <w:br/>
      </w:r>
      <w:r>
        <w:br/>
      </w:r>
      <w:r>
        <w:rPr>
          <w:b/>
          <w:bCs/>
        </w:rPr>
        <w:t>Заключение:</w:t>
      </w:r>
      <w:r>
        <w:br/>
      </w:r>
      <w:r>
        <w:br/>
        <w:t>Инклюзия – это путь к созданию более справедливого и доброго общества. Помогая вашему ребёнку понять и принять детей с ОВЗ, вы вкладываете важный вклад в его развитие и формирование его личности. Вместе мы можем создать в нашем детском саду и дома атмосферу взаимопомощи и дружбы для всех детей.</w:t>
      </w:r>
      <w:bookmarkStart w:id="0" w:name="_GoBack"/>
      <w:bookmarkEnd w:id="0"/>
    </w:p>
    <w:sectPr w:rsidR="00A4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44"/>
    <w:rsid w:val="00A4730A"/>
    <w:rsid w:val="00B3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E5C48-99CB-41D9-88D4-4675B67B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</dc:creator>
  <cp:keywords/>
  <dc:description/>
  <cp:lastModifiedBy>по</cp:lastModifiedBy>
  <cp:revision>1</cp:revision>
  <dcterms:created xsi:type="dcterms:W3CDTF">2024-12-05T06:39:00Z</dcterms:created>
  <dcterms:modified xsi:type="dcterms:W3CDTF">2024-12-05T06:40:00Z</dcterms:modified>
</cp:coreProperties>
</file>